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DF" w:rsidRDefault="00096ABD" w:rsidP="00E9057F">
      <w:bookmarkStart w:id="0" w:name="_Hlk16779681"/>
      <w:bookmarkEnd w:id="0"/>
      <w:r>
        <w:rPr>
          <w:noProof/>
        </w:rPr>
        <w:drawing>
          <wp:inline distT="0" distB="0" distL="0" distR="0">
            <wp:extent cx="2303253" cy="724908"/>
            <wp:effectExtent l="0" t="0" r="1905"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TLogo-LeftJustified.jpg"/>
                    <pic:cNvPicPr/>
                  </pic:nvPicPr>
                  <pic:blipFill>
                    <a:blip r:embed="rId7">
                      <a:extLst>
                        <a:ext uri="{28A0092B-C50C-407E-A947-70E740481C1C}">
                          <a14:useLocalDpi xmlns:a14="http://schemas.microsoft.com/office/drawing/2010/main" val="0"/>
                        </a:ext>
                      </a:extLst>
                    </a:blip>
                    <a:stretch>
                      <a:fillRect/>
                    </a:stretch>
                  </pic:blipFill>
                  <pic:spPr>
                    <a:xfrm>
                      <a:off x="0" y="0"/>
                      <a:ext cx="2341922" cy="737078"/>
                    </a:xfrm>
                    <a:prstGeom prst="rect">
                      <a:avLst/>
                    </a:prstGeom>
                  </pic:spPr>
                </pic:pic>
              </a:graphicData>
            </a:graphic>
          </wp:inline>
        </w:drawing>
      </w:r>
    </w:p>
    <w:p w:rsidR="00A64E82" w:rsidRPr="00A64E82" w:rsidRDefault="00A64E82" w:rsidP="00A64E82">
      <w:pPr>
        <w:pStyle w:val="Title"/>
        <w:jc w:val="center"/>
        <w:rPr>
          <w:rFonts w:asciiTheme="majorHAnsi" w:hAnsiTheme="majorHAnsi"/>
          <w:b w:val="0"/>
          <w:color w:val="007BC0" w:themeColor="background2"/>
          <w:lang w:val="en-US"/>
        </w:rPr>
      </w:pPr>
      <w:r w:rsidRPr="00A64E82">
        <w:rPr>
          <w:rFonts w:asciiTheme="majorHAnsi" w:hAnsiTheme="majorHAnsi"/>
          <w:color w:val="007BC0" w:themeColor="background2"/>
          <w:lang w:val="en-US"/>
        </w:rPr>
        <w:t>Navigating</w:t>
      </w:r>
      <w:r w:rsidRPr="00A64E82">
        <w:rPr>
          <w:rFonts w:asciiTheme="majorHAnsi" w:hAnsiTheme="majorHAnsi"/>
          <w:b w:val="0"/>
          <w:color w:val="007BC0" w:themeColor="background2"/>
          <w:lang w:val="en-US"/>
        </w:rPr>
        <w:t xml:space="preserve"> the n</w:t>
      </w:r>
      <w:r w:rsidRPr="00A64E82">
        <w:rPr>
          <w:rFonts w:asciiTheme="majorHAnsi" w:hAnsiTheme="majorHAnsi"/>
          <w:color w:val="007BC0" w:themeColor="background2"/>
          <w:lang w:val="en-US"/>
        </w:rPr>
        <w:t xml:space="preserve">ew NHT </w:t>
      </w:r>
      <w:r w:rsidRPr="00A64E82">
        <w:rPr>
          <w:rFonts w:asciiTheme="majorHAnsi" w:hAnsiTheme="majorHAnsi"/>
          <w:b w:val="0"/>
          <w:color w:val="007BC0" w:themeColor="background2"/>
          <w:lang w:val="en-US"/>
        </w:rPr>
        <w:t>w</w:t>
      </w:r>
      <w:r w:rsidRPr="00A64E82">
        <w:rPr>
          <w:rFonts w:asciiTheme="majorHAnsi" w:hAnsiTheme="majorHAnsi"/>
          <w:color w:val="007BC0" w:themeColor="background2"/>
          <w:lang w:val="en-US"/>
        </w:rPr>
        <w:t>ebsite</w:t>
      </w:r>
    </w:p>
    <w:p w:rsidR="00A64E82" w:rsidRDefault="00A64E82" w:rsidP="00A64E82">
      <w:pPr>
        <w:rPr>
          <w:lang w:val="en-US"/>
        </w:rPr>
      </w:pPr>
    </w:p>
    <w:p w:rsidR="00A64E82" w:rsidRPr="00D521D0" w:rsidRDefault="00A64E82" w:rsidP="00A64E82">
      <w:pPr>
        <w:pStyle w:val="ListParagraph"/>
        <w:widowControl/>
        <w:numPr>
          <w:ilvl w:val="0"/>
          <w:numId w:val="37"/>
        </w:numPr>
        <w:spacing w:before="240" w:after="160" w:line="259" w:lineRule="auto"/>
        <w:rPr>
          <w:lang w:val="en-US"/>
        </w:rPr>
      </w:pPr>
      <w:r>
        <w:rPr>
          <w:lang w:val="en-US"/>
        </w:rPr>
        <w:t xml:space="preserve">The blue </w:t>
      </w:r>
      <w:r w:rsidRPr="00A64E82">
        <w:rPr>
          <w:b/>
          <w:color w:val="007BC0" w:themeColor="background2"/>
          <w:lang w:val="en-US"/>
        </w:rPr>
        <w:t>Menu Tabs</w:t>
      </w:r>
      <w:r w:rsidRPr="00A64E82">
        <w:rPr>
          <w:color w:val="007BC0" w:themeColor="background2"/>
          <w:lang w:val="en-US"/>
        </w:rPr>
        <w:t xml:space="preserve"> </w:t>
      </w:r>
      <w:r>
        <w:rPr>
          <w:lang w:val="en-US"/>
        </w:rPr>
        <w:t>at the top of each page of the website, is similar to the old website.  Each tab takes you directly to that page. Some of these blue tags have options under them for a more specific page within that section of the site.</w:t>
      </w:r>
    </w:p>
    <w:p w:rsidR="00A64E82" w:rsidRDefault="00A64E82" w:rsidP="00A64E82">
      <w:pPr>
        <w:pStyle w:val="ListParagraph"/>
        <w:widowControl/>
        <w:numPr>
          <w:ilvl w:val="0"/>
          <w:numId w:val="37"/>
        </w:numPr>
        <w:spacing w:before="240" w:after="160" w:line="259" w:lineRule="auto"/>
        <w:rPr>
          <w:lang w:val="en-US"/>
        </w:rPr>
      </w:pPr>
      <w:r>
        <w:rPr>
          <w:lang w:val="en-US"/>
        </w:rPr>
        <w:drawing>
          <wp:anchor distT="0" distB="0" distL="114300" distR="114300" simplePos="0" relativeHeight="251658752" behindDoc="0" locked="0" layoutInCell="1" allowOverlap="1" wp14:anchorId="557D8B91" wp14:editId="4C602533">
            <wp:simplePos x="0" y="0"/>
            <wp:positionH relativeFrom="column">
              <wp:posOffset>3140866</wp:posOffset>
            </wp:positionH>
            <wp:positionV relativeFrom="paragraph">
              <wp:posOffset>-1006</wp:posOffset>
            </wp:positionV>
            <wp:extent cx="206375" cy="206375"/>
            <wp:effectExtent l="0" t="0" r="3175" b="3175"/>
            <wp:wrapSquare wrapText="bothSides"/>
            <wp:docPr id="2" name="Graphic 2" descr="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gnifyingGlass.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06375" cy="206375"/>
                    </a:xfrm>
                    <a:prstGeom prst="rect">
                      <a:avLst/>
                    </a:prstGeom>
                  </pic:spPr>
                </pic:pic>
              </a:graphicData>
            </a:graphic>
            <wp14:sizeRelH relativeFrom="margin">
              <wp14:pctWidth>0</wp14:pctWidth>
            </wp14:sizeRelH>
            <wp14:sizeRelV relativeFrom="margin">
              <wp14:pctHeight>0</wp14:pctHeight>
            </wp14:sizeRelV>
          </wp:anchor>
        </w:drawing>
      </w:r>
      <w:r w:rsidRPr="006F5C8E">
        <w:rPr>
          <w:lang w:val="en-US"/>
        </w:rPr>
        <w:t xml:space="preserve">The top right </w:t>
      </w:r>
      <w:r w:rsidRPr="00A64E82">
        <w:rPr>
          <w:b/>
          <w:color w:val="007BC0" w:themeColor="background2"/>
          <w:lang w:val="en-US"/>
        </w:rPr>
        <w:t xml:space="preserve">Menu Tab </w:t>
      </w:r>
      <w:r w:rsidRPr="00A64E82">
        <w:rPr>
          <w:color w:val="007BC0" w:themeColor="background2"/>
          <w:lang w:val="en-US"/>
        </w:rPr>
        <w:t xml:space="preserve"> </w:t>
      </w:r>
      <w:r w:rsidRPr="006F5C8E">
        <w:rPr>
          <w:lang w:val="en-US"/>
        </w:rPr>
        <w:t>is a search function. Just Scroll on the icon, and then click into the search bar that appears</w:t>
      </w:r>
      <w:r>
        <w:rPr>
          <w:lang w:val="en-US"/>
        </w:rPr>
        <w:t xml:space="preserve">, or </w:t>
      </w:r>
      <w:r w:rsidRPr="006F5C8E">
        <w:rPr>
          <w:lang w:val="en-US"/>
        </w:rPr>
        <w:t xml:space="preserve"> If you click on the </w:t>
      </w:r>
      <w:r>
        <w:rPr>
          <w:lang w:val="en-US"/>
        </w:rPr>
        <w:t>i</w:t>
      </w:r>
      <w:r w:rsidRPr="006F5C8E">
        <w:rPr>
          <w:lang w:val="en-US"/>
        </w:rPr>
        <w:t>con</w:t>
      </w:r>
      <w:r>
        <w:rPr>
          <w:lang w:val="en-US"/>
        </w:rPr>
        <w:t xml:space="preserve">, then click further down the page into the orange bar, and click on Search. </w:t>
      </w:r>
    </w:p>
    <w:p w:rsidR="00A64E82" w:rsidRDefault="00A64E82" w:rsidP="00A64E82">
      <w:pPr>
        <w:pStyle w:val="ListParagraph"/>
        <w:widowControl/>
        <w:numPr>
          <w:ilvl w:val="0"/>
          <w:numId w:val="37"/>
        </w:numPr>
        <w:spacing w:before="240" w:after="160" w:line="259" w:lineRule="auto"/>
        <w:rPr>
          <w:lang w:val="en-US"/>
        </w:rPr>
      </w:pPr>
      <w:r>
        <w:rPr>
          <w:lang w:val="en-US"/>
        </w:rPr>
        <w:t xml:space="preserve">In the </w:t>
      </w:r>
      <w:r w:rsidRPr="00A64E82">
        <w:rPr>
          <w:b/>
          <w:color w:val="007BC0" w:themeColor="background2"/>
          <w:lang w:val="en-US"/>
        </w:rPr>
        <w:t>Resources</w:t>
      </w:r>
      <w:r w:rsidRPr="00A64E82">
        <w:rPr>
          <w:color w:val="007BC0" w:themeColor="background2"/>
          <w:lang w:val="en-US"/>
        </w:rPr>
        <w:t xml:space="preserve"> </w:t>
      </w:r>
      <w:r>
        <w:rPr>
          <w:lang w:val="en-US"/>
        </w:rPr>
        <w:t>tab there is a list of filters on the left-hand side that returns those documents fitting the filter applied. You can pick more than one filter to narrow the results you get. For example, if you select and apply “Governance” this will show all resources concerned with governance including research, reports, policies etc. If you select and apply both “Governance” and “Policies and Procedures” then a list of documents that are policies and procedures and that apply to Governance will be listed.</w:t>
      </w:r>
    </w:p>
    <w:p w:rsidR="00A64E82" w:rsidRPr="006F5C8E" w:rsidRDefault="00A64E82" w:rsidP="00A64E82">
      <w:pPr>
        <w:pStyle w:val="ListParagraph"/>
        <w:widowControl/>
        <w:numPr>
          <w:ilvl w:val="0"/>
          <w:numId w:val="37"/>
        </w:numPr>
        <w:spacing w:before="240" w:after="160" w:line="259" w:lineRule="auto"/>
        <w:rPr>
          <w:lang w:val="en-US"/>
        </w:rPr>
      </w:pPr>
      <w:r w:rsidRPr="006F5C8E">
        <w:rPr>
          <w:lang w:val="en-US"/>
        </w:rPr>
        <w:t>At the bottom of each main page there is a list of Latest Updates</w:t>
      </w:r>
      <w:r>
        <w:rPr>
          <w:lang w:val="en-US"/>
        </w:rPr>
        <w:t xml:space="preserve">.  This includes updates made to the website as well as actual news items.  At the bottom of site, there is a link to </w:t>
      </w:r>
      <w:r w:rsidRPr="006F5C8E">
        <w:rPr>
          <w:lang w:val="en-US"/>
        </w:rPr>
        <w:t>Get in Touch and a</w:t>
      </w:r>
      <w:r>
        <w:rPr>
          <w:lang w:val="en-US"/>
        </w:rPr>
        <w:t>nother</w:t>
      </w:r>
      <w:r w:rsidRPr="006F5C8E">
        <w:rPr>
          <w:lang w:val="en-US"/>
        </w:rPr>
        <w:t xml:space="preserve"> Find a Neighbourhood House section</w:t>
      </w:r>
      <w:r>
        <w:rPr>
          <w:lang w:val="en-US"/>
        </w:rPr>
        <w:t>.</w:t>
      </w:r>
    </w:p>
    <w:p w:rsidR="00A64E82" w:rsidRDefault="00A64E82" w:rsidP="00A64E82">
      <w:pPr>
        <w:pStyle w:val="ListParagraph"/>
        <w:widowControl/>
        <w:numPr>
          <w:ilvl w:val="0"/>
          <w:numId w:val="37"/>
        </w:numPr>
        <w:spacing w:before="240" w:after="160" w:line="259" w:lineRule="auto"/>
        <w:rPr>
          <w:lang w:val="en-US"/>
        </w:rPr>
      </w:pPr>
      <w:r>
        <w:rPr>
          <w:lang w:val="en-US"/>
        </w:rPr>
        <w:t xml:space="preserve">On the Houses page there is an alphabetical list of Houses split by region. Simply click on the House you require, and their details will be displayed. There is also a master list of contact details for Houses.  Please check the listing for your House.  If you would like to change any contact details, or the image, please send the updated information to Louise </w:t>
      </w:r>
      <w:hyperlink r:id="rId10" w:history="1">
        <w:r w:rsidRPr="00A64E82">
          <w:rPr>
            <w:rStyle w:val="Hyperlink"/>
            <w:b/>
            <w:color w:val="007BC0" w:themeColor="background2"/>
            <w:lang w:val="en-US"/>
          </w:rPr>
          <w:t>admin@nht.org.au</w:t>
        </w:r>
      </w:hyperlink>
      <w:r w:rsidRPr="00A64E82">
        <w:rPr>
          <w:color w:val="007BC0" w:themeColor="background2"/>
          <w:lang w:val="en-US"/>
        </w:rPr>
        <w:t xml:space="preserve"> </w:t>
      </w:r>
    </w:p>
    <w:p w:rsidR="00A64E82" w:rsidRDefault="00A64E82" w:rsidP="00A64E82">
      <w:pPr>
        <w:pStyle w:val="ListParagraph"/>
        <w:widowControl/>
        <w:numPr>
          <w:ilvl w:val="0"/>
          <w:numId w:val="37"/>
        </w:numPr>
        <w:spacing w:before="240" w:after="160" w:line="259" w:lineRule="auto"/>
        <w:rPr>
          <w:lang w:val="en-US"/>
        </w:rPr>
      </w:pPr>
      <w:r>
        <w:rPr>
          <w:lang w:val="en-US"/>
        </w:rPr>
        <w:t>Where a page has a list of “Related Resources” click on the plus sign next to the document you are interested in name to show its details and to download it. Click on the minus sign to close the document window.</w:t>
      </w:r>
    </w:p>
    <w:p w:rsidR="00A64E82" w:rsidRDefault="00A64E82" w:rsidP="00A64E82">
      <w:pPr>
        <w:pStyle w:val="ListParagraph"/>
        <w:widowControl/>
        <w:numPr>
          <w:ilvl w:val="0"/>
          <w:numId w:val="37"/>
        </w:numPr>
        <w:spacing w:before="240" w:after="160" w:line="259" w:lineRule="auto"/>
        <w:rPr>
          <w:lang w:val="en-US"/>
        </w:rPr>
      </w:pPr>
      <w:r>
        <w:rPr>
          <w:lang w:val="en-US"/>
        </w:rPr>
        <w:t xml:space="preserve">On pages with multiple topic headings click on the heading (it will turn blue if it is an active link) to go to that specific page.  Click on the </w:t>
      </w:r>
      <w:r w:rsidRPr="00A64E82">
        <w:rPr>
          <w:b/>
          <w:color w:val="007BC0" w:themeColor="background2"/>
          <w:lang w:val="en-US"/>
        </w:rPr>
        <w:t>Projects</w:t>
      </w:r>
      <w:r w:rsidRPr="00A64E82">
        <w:rPr>
          <w:color w:val="007BC0" w:themeColor="background2"/>
          <w:lang w:val="en-US"/>
        </w:rPr>
        <w:t xml:space="preserve"> </w:t>
      </w:r>
      <w:r>
        <w:rPr>
          <w:lang w:val="en-US"/>
        </w:rPr>
        <w:t>page, to test this</w:t>
      </w:r>
      <w:r>
        <w:rPr>
          <w:lang w:val="en-US"/>
        </w:rPr>
        <w:t>.</w:t>
      </w:r>
    </w:p>
    <w:p w:rsidR="00A64E82" w:rsidRPr="00A64E82" w:rsidRDefault="00A64E82" w:rsidP="00A64E82">
      <w:pPr>
        <w:pStyle w:val="ListParagraph"/>
        <w:widowControl/>
        <w:numPr>
          <w:ilvl w:val="0"/>
          <w:numId w:val="37"/>
        </w:numPr>
        <w:spacing w:before="240" w:after="160" w:line="259" w:lineRule="auto"/>
        <w:rPr>
          <w:lang w:val="en-US"/>
        </w:rPr>
      </w:pPr>
      <w:r>
        <w:rPr>
          <w:lang w:val="en-US"/>
        </w:rPr>
        <w:t>The About Us section is where you’ll generally find NHT related information – the Video, our reports and submissions etc.</w:t>
      </w:r>
    </w:p>
    <w:p w:rsidR="00A64E82" w:rsidRDefault="00A64E82" w:rsidP="00A64E82">
      <w:pPr>
        <w:rPr>
          <w:rFonts w:ascii="Segoe UI Emoji" w:eastAsia="Segoe UI Emoji" w:hAnsi="Segoe UI Emoji" w:cs="Segoe UI Emoji"/>
          <w:lang w:val="en-US"/>
        </w:rPr>
      </w:pPr>
      <w:r>
        <w:rPr>
          <w:lang w:val="en-US"/>
        </w:rPr>
        <w:t>It has taken considerable time and resource to create this site. We’re very grateful to the Tasmanian Community Fund for providing funding, to Kit Whyte a</w:t>
      </w:r>
      <w:r>
        <w:rPr>
          <w:lang w:val="en-US"/>
        </w:rPr>
        <w:t>t</w:t>
      </w:r>
      <w:r>
        <w:rPr>
          <w:lang w:val="en-US"/>
        </w:rPr>
        <w:t xml:space="preserve"> </w:t>
      </w:r>
      <w:hyperlink r:id="rId11" w:history="1">
        <w:r w:rsidRPr="00752707">
          <w:rPr>
            <w:rStyle w:val="Hyperlink"/>
          </w:rPr>
          <w:t>www.aeski.net</w:t>
        </w:r>
      </w:hyperlink>
      <w:r>
        <w:t xml:space="preserve"> </w:t>
      </w:r>
      <w:r>
        <w:rPr>
          <w:lang w:val="en-US"/>
        </w:rPr>
        <w:t>for developing the site, and the whole NHT team for learning new systems, and adding the content in.  There are likely mistakes or broken links.  Please don’t hesitate to tell us so we can fix things</w:t>
      </w:r>
      <w:r w:rsidRPr="0022467B">
        <w:rPr>
          <w:rFonts w:ascii="Segoe UI Emoji" w:eastAsia="Segoe UI Emoji" w:hAnsi="Segoe UI Emoji" w:cs="Segoe UI Emoji"/>
          <w:lang w:val="en-US"/>
        </w:rPr>
        <w:t>😊</w:t>
      </w:r>
      <w:bookmarkStart w:id="1" w:name="_GoBack"/>
      <w:bookmarkEnd w:id="1"/>
    </w:p>
    <w:p w:rsidR="00A64E82" w:rsidRDefault="00A64E82" w:rsidP="00A64E82">
      <w:pPr>
        <w:jc w:val="right"/>
        <w:rPr>
          <w:rFonts w:ascii="Segoe UI Emoji" w:eastAsia="Segoe UI Emoji" w:hAnsi="Segoe UI Emoji" w:cs="Segoe UI Emoji"/>
          <w:lang w:val="en-US"/>
        </w:rPr>
      </w:pPr>
      <w:r>
        <w:rPr>
          <w:noProof/>
          <w:lang w:val="en-US"/>
        </w:rPr>
        <w:drawing>
          <wp:inline distT="0" distB="0" distL="0" distR="0" wp14:anchorId="3CFBB47D" wp14:editId="1F47F79A">
            <wp:extent cx="1810398" cy="892080"/>
            <wp:effectExtent l="0" t="0" r="0" b="381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 TCF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4708" cy="908986"/>
                    </a:xfrm>
                    <a:prstGeom prst="rect">
                      <a:avLst/>
                    </a:prstGeom>
                  </pic:spPr>
                </pic:pic>
              </a:graphicData>
            </a:graphic>
          </wp:inline>
        </w:drawing>
      </w:r>
    </w:p>
    <w:p w:rsidR="00A64E82" w:rsidRPr="00006D96" w:rsidRDefault="00A64E82" w:rsidP="00A64E82">
      <w:pPr>
        <w:rPr>
          <w:lang w:val="en-US"/>
        </w:rPr>
      </w:pPr>
    </w:p>
    <w:p w:rsidR="00096ABD" w:rsidRPr="00096ABD" w:rsidRDefault="00096ABD" w:rsidP="00096ABD"/>
    <w:sectPr w:rsidR="00096ABD" w:rsidRPr="00096ABD" w:rsidSect="00096ABD">
      <w:headerReference w:type="default" r:id="rId13"/>
      <w:footerReference w:type="default" r:id="rId14"/>
      <w:footerReference w:type="first" r:id="rId15"/>
      <w:pgSz w:w="11906" w:h="16838"/>
      <w:pgMar w:top="-426" w:right="1274" w:bottom="284" w:left="156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55B" w:rsidRDefault="0054255B" w:rsidP="00305D4C">
      <w:r>
        <w:separator/>
      </w:r>
    </w:p>
  </w:endnote>
  <w:endnote w:type="continuationSeparator" w:id="0">
    <w:p w:rsidR="0054255B" w:rsidRDefault="0054255B" w:rsidP="0030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ill Sans MT">
    <w:panose1 w:val="020B0502020104020203"/>
    <w:charset w:val="00"/>
    <w:family w:val="swiss"/>
    <w:pitch w:val="variable"/>
    <w:sig w:usb0="00000007" w:usb1="00000000" w:usb2="00000000" w:usb3="00000000" w:csb0="00000003"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982667"/>
      <w:docPartObj>
        <w:docPartGallery w:val="Page Numbers (Bottom of Page)"/>
        <w:docPartUnique/>
      </w:docPartObj>
    </w:sdtPr>
    <w:sdtEndPr>
      <w:rPr>
        <w:noProof/>
      </w:rPr>
    </w:sdtEndPr>
    <w:sdtContent>
      <w:p w:rsidR="0054255B" w:rsidRPr="00247B00" w:rsidRDefault="0054255B" w:rsidP="00305D4C">
        <w:pPr>
          <w:pStyle w:val="Footer"/>
        </w:pPr>
        <w:r w:rsidRPr="00247B00">
          <w:t xml:space="preserve">Page | </w:t>
        </w:r>
        <w:r w:rsidRPr="00247B00">
          <w:fldChar w:fldCharType="begin"/>
        </w:r>
        <w:r w:rsidRPr="00247B00">
          <w:instrText xml:space="preserve"> PAGE   \* MERGEFORMAT </w:instrText>
        </w:r>
        <w:r w:rsidRPr="00247B00">
          <w:fldChar w:fldCharType="separate"/>
        </w:r>
        <w:r w:rsidR="00D02A3A">
          <w:rPr>
            <w:noProof/>
          </w:rPr>
          <w:t>2</w:t>
        </w:r>
        <w:r w:rsidRPr="00247B00">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D02A3A">
          <w:rPr>
            <w:noProof/>
          </w:rPr>
          <w:t>2</w:t>
        </w:r>
        <w:r>
          <w:rPr>
            <w:noProof/>
          </w:rPr>
          <w:fldChar w:fldCharType="end"/>
        </w:r>
        <w:r>
          <w:rPr>
            <w:noProof/>
          </w:rPr>
          <w:tab/>
          <w:t xml:space="preserve">   </w:t>
        </w:r>
      </w:p>
    </w:sdtContent>
  </w:sdt>
  <w:p w:rsidR="0054255B" w:rsidRDefault="0054255B" w:rsidP="00305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330354"/>
      <w:docPartObj>
        <w:docPartGallery w:val="Page Numbers (Bottom of Page)"/>
        <w:docPartUnique/>
      </w:docPartObj>
    </w:sdtPr>
    <w:sdtEndPr>
      <w:rPr>
        <w:noProof/>
      </w:rPr>
    </w:sdtEndPr>
    <w:sdtContent>
      <w:p w:rsidR="0054255B" w:rsidRPr="00247B00" w:rsidRDefault="00A64E82" w:rsidP="00305D4C">
        <w:pPr>
          <w:pStyle w:val="Footer"/>
        </w:pPr>
      </w:p>
    </w:sdtContent>
  </w:sdt>
  <w:p w:rsidR="0054255B" w:rsidRDefault="0054255B" w:rsidP="0030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55B" w:rsidRDefault="0054255B" w:rsidP="00305D4C">
      <w:r>
        <w:separator/>
      </w:r>
    </w:p>
  </w:footnote>
  <w:footnote w:type="continuationSeparator" w:id="0">
    <w:p w:rsidR="0054255B" w:rsidRDefault="0054255B" w:rsidP="0030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B2D" w:rsidRDefault="00FD0B2D" w:rsidP="00FD0B2D">
    <w:pPr>
      <w:pStyle w:val="Header"/>
      <w:tabs>
        <w:tab w:val="clear" w:pos="4513"/>
        <w:tab w:val="clear" w:pos="9026"/>
        <w:tab w:val="left" w:pos="12077"/>
      </w:tabs>
    </w:pPr>
    <w:r>
      <w:tab/>
    </w:r>
    <w:r>
      <w:rPr>
        <w:noProof/>
      </w:rPr>
      <w:drawing>
        <wp:inline distT="0" distB="0" distL="0" distR="0" wp14:anchorId="45ABD4A9" wp14:editId="6C0A28B0">
          <wp:extent cx="1255095" cy="806983"/>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TLogo-Centred.png"/>
                  <pic:cNvPicPr/>
                </pic:nvPicPr>
                <pic:blipFill>
                  <a:blip r:embed="rId1">
                    <a:extLst>
                      <a:ext uri="{28A0092B-C50C-407E-A947-70E740481C1C}">
                        <a14:useLocalDpi xmlns:a14="http://schemas.microsoft.com/office/drawing/2010/main" val="0"/>
                      </a:ext>
                    </a:extLst>
                  </a:blip>
                  <a:stretch>
                    <a:fillRect/>
                  </a:stretch>
                </pic:blipFill>
                <pic:spPr>
                  <a:xfrm>
                    <a:off x="0" y="0"/>
                    <a:ext cx="1265205" cy="813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9pt;height:14.25pt" o:bullet="t">
        <v:imagedata r:id="rId1" o:title="HouseBullet"/>
      </v:shape>
    </w:pict>
  </w:numPicBullet>
  <w:numPicBullet w:numPicBulletId="1">
    <w:pict>
      <v:shape id="_x0000_i1027" type="#_x0000_t75" style="width:12.9pt;height:14.95pt;visibility:visible;mso-wrap-style:square" o:bullet="t">
        <v:imagedata r:id="rId2" o:title=""/>
      </v:shape>
    </w:pict>
  </w:numPicBullet>
  <w:abstractNum w:abstractNumId="0" w15:restartNumberingAfterBreak="0">
    <w:nsid w:val="026760B5"/>
    <w:multiLevelType w:val="multilevel"/>
    <w:tmpl w:val="73AE6B22"/>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A93DF0"/>
    <w:multiLevelType w:val="hybridMultilevel"/>
    <w:tmpl w:val="D938F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90272"/>
    <w:multiLevelType w:val="hybridMultilevel"/>
    <w:tmpl w:val="18E0B5D6"/>
    <w:lvl w:ilvl="0" w:tplc="090ECDA0">
      <w:start w:val="1"/>
      <w:numFmt w:val="decimal"/>
      <w:lvlText w:val="%1."/>
      <w:lvlJc w:val="left"/>
      <w:pPr>
        <w:ind w:left="876" w:hanging="516"/>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4F12C7"/>
    <w:multiLevelType w:val="hybridMultilevel"/>
    <w:tmpl w:val="2828E18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DF69C8"/>
    <w:multiLevelType w:val="hybridMultilevel"/>
    <w:tmpl w:val="98C67CD2"/>
    <w:lvl w:ilvl="0" w:tplc="0C090001">
      <w:start w:val="1"/>
      <w:numFmt w:val="bullet"/>
      <w:lvlText w:val=""/>
      <w:lvlJc w:val="left"/>
      <w:pPr>
        <w:ind w:left="720" w:hanging="360"/>
      </w:pPr>
      <w:rPr>
        <w:rFonts w:ascii="Symbol" w:hAnsi="Symbol" w:hint="default"/>
      </w:rPr>
    </w:lvl>
    <w:lvl w:ilvl="1" w:tplc="2BEA00D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60492"/>
    <w:multiLevelType w:val="hybridMultilevel"/>
    <w:tmpl w:val="0CEE6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25BA0"/>
    <w:multiLevelType w:val="hybridMultilevel"/>
    <w:tmpl w:val="F0D0E7D8"/>
    <w:lvl w:ilvl="0" w:tplc="DD2A4186">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5743D8F"/>
    <w:multiLevelType w:val="multilevel"/>
    <w:tmpl w:val="3C7EF9B4"/>
    <w:lvl w:ilvl="0">
      <w:start w:val="1"/>
      <w:numFmt w:val="bullet"/>
      <w:pStyle w:val="BulletedListLevel1"/>
      <w:lvlText w:val=""/>
      <w:lvlJc w:val="left"/>
      <w:pPr>
        <w:tabs>
          <w:tab w:val="num" w:pos="1134"/>
        </w:tabs>
        <w:ind w:left="1134" w:hanging="567"/>
      </w:pPr>
      <w:rPr>
        <w:rFonts w:ascii="Symbol" w:hAnsi="Symbol" w:hint="default"/>
        <w:color w:val="auto"/>
      </w:rPr>
    </w:lvl>
    <w:lvl w:ilvl="1">
      <w:start w:val="1"/>
      <w:numFmt w:val="bullet"/>
      <w:lvlText w:val="o"/>
      <w:lvlJc w:val="left"/>
      <w:pPr>
        <w:tabs>
          <w:tab w:val="num" w:pos="1701"/>
        </w:tabs>
        <w:ind w:left="1701" w:hanging="567"/>
      </w:pPr>
      <w:rPr>
        <w:rFonts w:ascii="Courier New" w:hAnsi="Courier New"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8" w15:restartNumberingAfterBreak="0">
    <w:nsid w:val="18871E68"/>
    <w:multiLevelType w:val="hybridMultilevel"/>
    <w:tmpl w:val="8078F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B3E54"/>
    <w:multiLevelType w:val="multilevel"/>
    <w:tmpl w:val="EAE25E0C"/>
    <w:lvl w:ilvl="0">
      <w:start w:val="1"/>
      <w:numFmt w:val="bullet"/>
      <w:pStyle w:val="ListMultilevel"/>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3C7C7B"/>
    <w:multiLevelType w:val="hybridMultilevel"/>
    <w:tmpl w:val="77068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820D7F"/>
    <w:multiLevelType w:val="hybridMultilevel"/>
    <w:tmpl w:val="E9982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8118C"/>
    <w:multiLevelType w:val="hybridMultilevel"/>
    <w:tmpl w:val="A03CB0A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AE37B8"/>
    <w:multiLevelType w:val="hybridMultilevel"/>
    <w:tmpl w:val="76484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EA31E0"/>
    <w:multiLevelType w:val="hybridMultilevel"/>
    <w:tmpl w:val="17CE9D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A33D49"/>
    <w:multiLevelType w:val="hybridMultilevel"/>
    <w:tmpl w:val="93B02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DD317E"/>
    <w:multiLevelType w:val="multilevel"/>
    <w:tmpl w:val="F054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27DF6"/>
    <w:multiLevelType w:val="hybridMultilevel"/>
    <w:tmpl w:val="3D7ADC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01C41EE"/>
    <w:multiLevelType w:val="multilevel"/>
    <w:tmpl w:val="F622FB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03D2971"/>
    <w:multiLevelType w:val="multilevel"/>
    <w:tmpl w:val="FFB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727130"/>
    <w:multiLevelType w:val="hybridMultilevel"/>
    <w:tmpl w:val="09322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07588A"/>
    <w:multiLevelType w:val="hybridMultilevel"/>
    <w:tmpl w:val="05A037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0C67A4"/>
    <w:multiLevelType w:val="hybridMultilevel"/>
    <w:tmpl w:val="8F343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4B52EE"/>
    <w:multiLevelType w:val="hybridMultilevel"/>
    <w:tmpl w:val="409870B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52986A4C"/>
    <w:multiLevelType w:val="hybridMultilevel"/>
    <w:tmpl w:val="7758D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D17346"/>
    <w:multiLevelType w:val="hybridMultilevel"/>
    <w:tmpl w:val="352A0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F25EB8"/>
    <w:multiLevelType w:val="hybridMultilevel"/>
    <w:tmpl w:val="16123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65350F"/>
    <w:multiLevelType w:val="hybridMultilevel"/>
    <w:tmpl w:val="83004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17392C"/>
    <w:multiLevelType w:val="hybridMultilevel"/>
    <w:tmpl w:val="1AD82790"/>
    <w:lvl w:ilvl="0" w:tplc="17BCD74A">
      <w:start w:val="1"/>
      <w:numFmt w:val="bullet"/>
      <w:pStyle w:val="ListParagraph"/>
      <w:lvlText w:val=""/>
      <w:lvlPicBulletId w:val="1"/>
      <w:lvlJc w:val="left"/>
      <w:pPr>
        <w:ind w:left="630" w:hanging="360"/>
      </w:pPr>
      <w:rPr>
        <w:rFonts w:ascii="Symbol" w:hAnsi="Symbol" w:hint="default"/>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29" w15:restartNumberingAfterBreak="0">
    <w:nsid w:val="62DB2A96"/>
    <w:multiLevelType w:val="hybridMultilevel"/>
    <w:tmpl w:val="93826406"/>
    <w:lvl w:ilvl="0" w:tplc="0C090015">
      <w:start w:val="1"/>
      <w:numFmt w:val="upperLetter"/>
      <w:lvlText w:val="%1."/>
      <w:lvlJc w:val="left"/>
      <w:pPr>
        <w:ind w:left="1080" w:hanging="360"/>
      </w:pPr>
      <w:rPr>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9AE1155"/>
    <w:multiLevelType w:val="hybridMultilevel"/>
    <w:tmpl w:val="3CE6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207D6A"/>
    <w:multiLevelType w:val="hybridMultilevel"/>
    <w:tmpl w:val="309E7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A60FF"/>
    <w:multiLevelType w:val="hybridMultilevel"/>
    <w:tmpl w:val="AFC0FD02"/>
    <w:lvl w:ilvl="0" w:tplc="CFE87674">
      <w:start w:val="1"/>
      <w:numFmt w:val="bullet"/>
      <w:lvlText w:val=""/>
      <w:lvlPicBulletId w:val="1"/>
      <w:lvlJc w:val="left"/>
      <w:pPr>
        <w:tabs>
          <w:tab w:val="num" w:pos="720"/>
        </w:tabs>
        <w:ind w:left="720" w:hanging="360"/>
      </w:pPr>
      <w:rPr>
        <w:rFonts w:ascii="Symbol" w:hAnsi="Symbol" w:hint="default"/>
      </w:rPr>
    </w:lvl>
    <w:lvl w:ilvl="1" w:tplc="D3C82458" w:tentative="1">
      <w:start w:val="1"/>
      <w:numFmt w:val="bullet"/>
      <w:lvlText w:val=""/>
      <w:lvlJc w:val="left"/>
      <w:pPr>
        <w:tabs>
          <w:tab w:val="num" w:pos="1440"/>
        </w:tabs>
        <w:ind w:left="1440" w:hanging="360"/>
      </w:pPr>
      <w:rPr>
        <w:rFonts w:ascii="Symbol" w:hAnsi="Symbol" w:hint="default"/>
      </w:rPr>
    </w:lvl>
    <w:lvl w:ilvl="2" w:tplc="BD6E9940" w:tentative="1">
      <w:start w:val="1"/>
      <w:numFmt w:val="bullet"/>
      <w:lvlText w:val=""/>
      <w:lvlJc w:val="left"/>
      <w:pPr>
        <w:tabs>
          <w:tab w:val="num" w:pos="2160"/>
        </w:tabs>
        <w:ind w:left="2160" w:hanging="360"/>
      </w:pPr>
      <w:rPr>
        <w:rFonts w:ascii="Symbol" w:hAnsi="Symbol" w:hint="default"/>
      </w:rPr>
    </w:lvl>
    <w:lvl w:ilvl="3" w:tplc="A0464A38" w:tentative="1">
      <w:start w:val="1"/>
      <w:numFmt w:val="bullet"/>
      <w:lvlText w:val=""/>
      <w:lvlJc w:val="left"/>
      <w:pPr>
        <w:tabs>
          <w:tab w:val="num" w:pos="2880"/>
        </w:tabs>
        <w:ind w:left="2880" w:hanging="360"/>
      </w:pPr>
      <w:rPr>
        <w:rFonts w:ascii="Symbol" w:hAnsi="Symbol" w:hint="default"/>
      </w:rPr>
    </w:lvl>
    <w:lvl w:ilvl="4" w:tplc="A8DC9934" w:tentative="1">
      <w:start w:val="1"/>
      <w:numFmt w:val="bullet"/>
      <w:lvlText w:val=""/>
      <w:lvlJc w:val="left"/>
      <w:pPr>
        <w:tabs>
          <w:tab w:val="num" w:pos="3600"/>
        </w:tabs>
        <w:ind w:left="3600" w:hanging="360"/>
      </w:pPr>
      <w:rPr>
        <w:rFonts w:ascii="Symbol" w:hAnsi="Symbol" w:hint="default"/>
      </w:rPr>
    </w:lvl>
    <w:lvl w:ilvl="5" w:tplc="CD7A727A" w:tentative="1">
      <w:start w:val="1"/>
      <w:numFmt w:val="bullet"/>
      <w:lvlText w:val=""/>
      <w:lvlJc w:val="left"/>
      <w:pPr>
        <w:tabs>
          <w:tab w:val="num" w:pos="4320"/>
        </w:tabs>
        <w:ind w:left="4320" w:hanging="360"/>
      </w:pPr>
      <w:rPr>
        <w:rFonts w:ascii="Symbol" w:hAnsi="Symbol" w:hint="default"/>
      </w:rPr>
    </w:lvl>
    <w:lvl w:ilvl="6" w:tplc="448C291A" w:tentative="1">
      <w:start w:val="1"/>
      <w:numFmt w:val="bullet"/>
      <w:lvlText w:val=""/>
      <w:lvlJc w:val="left"/>
      <w:pPr>
        <w:tabs>
          <w:tab w:val="num" w:pos="5040"/>
        </w:tabs>
        <w:ind w:left="5040" w:hanging="360"/>
      </w:pPr>
      <w:rPr>
        <w:rFonts w:ascii="Symbol" w:hAnsi="Symbol" w:hint="default"/>
      </w:rPr>
    </w:lvl>
    <w:lvl w:ilvl="7" w:tplc="1520B758" w:tentative="1">
      <w:start w:val="1"/>
      <w:numFmt w:val="bullet"/>
      <w:lvlText w:val=""/>
      <w:lvlJc w:val="left"/>
      <w:pPr>
        <w:tabs>
          <w:tab w:val="num" w:pos="5760"/>
        </w:tabs>
        <w:ind w:left="5760" w:hanging="360"/>
      </w:pPr>
      <w:rPr>
        <w:rFonts w:ascii="Symbol" w:hAnsi="Symbol" w:hint="default"/>
      </w:rPr>
    </w:lvl>
    <w:lvl w:ilvl="8" w:tplc="1ACA0D2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6102876"/>
    <w:multiLevelType w:val="hybridMultilevel"/>
    <w:tmpl w:val="CBF2A1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9C575D"/>
    <w:multiLevelType w:val="hybridMultilevel"/>
    <w:tmpl w:val="B240B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F67D7F"/>
    <w:multiLevelType w:val="hybridMultilevel"/>
    <w:tmpl w:val="9B2A0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9"/>
  </w:num>
  <w:num w:numId="4">
    <w:abstractNumId w:val="28"/>
  </w:num>
  <w:num w:numId="5">
    <w:abstractNumId w:val="24"/>
  </w:num>
  <w:num w:numId="6">
    <w:abstractNumId w:val="13"/>
  </w:num>
  <w:num w:numId="7">
    <w:abstractNumId w:val="14"/>
  </w:num>
  <w:num w:numId="8">
    <w:abstractNumId w:val="4"/>
  </w:num>
  <w:num w:numId="9">
    <w:abstractNumId w:val="5"/>
  </w:num>
  <w:num w:numId="10">
    <w:abstractNumId w:val="22"/>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7"/>
  </w:num>
  <w:num w:numId="16">
    <w:abstractNumId w:val="2"/>
  </w:num>
  <w:num w:numId="17">
    <w:abstractNumId w:val="8"/>
  </w:num>
  <w:num w:numId="18">
    <w:abstractNumId w:val="1"/>
  </w:num>
  <w:num w:numId="19">
    <w:abstractNumId w:val="29"/>
  </w:num>
  <w:num w:numId="20">
    <w:abstractNumId w:val="31"/>
  </w:num>
  <w:num w:numId="21">
    <w:abstractNumId w:val="27"/>
  </w:num>
  <w:num w:numId="22">
    <w:abstractNumId w:val="20"/>
  </w:num>
  <w:num w:numId="23">
    <w:abstractNumId w:val="30"/>
  </w:num>
  <w:num w:numId="24">
    <w:abstractNumId w:val="21"/>
  </w:num>
  <w:num w:numId="25">
    <w:abstractNumId w:val="26"/>
  </w:num>
  <w:num w:numId="26">
    <w:abstractNumId w:val="6"/>
  </w:num>
  <w:num w:numId="27">
    <w:abstractNumId w:val="25"/>
  </w:num>
  <w:num w:numId="28">
    <w:abstractNumId w:val="35"/>
  </w:num>
  <w:num w:numId="29">
    <w:abstractNumId w:val="34"/>
  </w:num>
  <w:num w:numId="30">
    <w:abstractNumId w:val="7"/>
  </w:num>
  <w:num w:numId="31">
    <w:abstractNumId w:val="15"/>
  </w:num>
  <w:num w:numId="32">
    <w:abstractNumId w:val="33"/>
  </w:num>
  <w:num w:numId="33">
    <w:abstractNumId w:val="12"/>
  </w:num>
  <w:num w:numId="34">
    <w:abstractNumId w:val="10"/>
  </w:num>
  <w:num w:numId="35">
    <w:abstractNumId w:val="23"/>
  </w:num>
  <w:num w:numId="36">
    <w:abstractNumId w:val="1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48"/>
    <w:rsid w:val="00027948"/>
    <w:rsid w:val="00051390"/>
    <w:rsid w:val="00054313"/>
    <w:rsid w:val="00061099"/>
    <w:rsid w:val="000638C1"/>
    <w:rsid w:val="00085884"/>
    <w:rsid w:val="00091395"/>
    <w:rsid w:val="00096ABD"/>
    <w:rsid w:val="000F1971"/>
    <w:rsid w:val="00103072"/>
    <w:rsid w:val="00116EF1"/>
    <w:rsid w:val="0019798F"/>
    <w:rsid w:val="001A209E"/>
    <w:rsid w:val="001A4112"/>
    <w:rsid w:val="001D14DF"/>
    <w:rsid w:val="001E0FA2"/>
    <w:rsid w:val="001F2A2E"/>
    <w:rsid w:val="001F73EA"/>
    <w:rsid w:val="002029D8"/>
    <w:rsid w:val="002055E0"/>
    <w:rsid w:val="00247B00"/>
    <w:rsid w:val="00305D4C"/>
    <w:rsid w:val="00346213"/>
    <w:rsid w:val="003576B3"/>
    <w:rsid w:val="00361EE0"/>
    <w:rsid w:val="003656E7"/>
    <w:rsid w:val="00396523"/>
    <w:rsid w:val="003A47DA"/>
    <w:rsid w:val="003F6FBF"/>
    <w:rsid w:val="0040015C"/>
    <w:rsid w:val="00440E2C"/>
    <w:rsid w:val="0046725F"/>
    <w:rsid w:val="00467623"/>
    <w:rsid w:val="00483914"/>
    <w:rsid w:val="004E6AB2"/>
    <w:rsid w:val="004E70B7"/>
    <w:rsid w:val="004F6B8D"/>
    <w:rsid w:val="0054255B"/>
    <w:rsid w:val="00554981"/>
    <w:rsid w:val="005577E4"/>
    <w:rsid w:val="005613B2"/>
    <w:rsid w:val="00572A97"/>
    <w:rsid w:val="0058326A"/>
    <w:rsid w:val="00583985"/>
    <w:rsid w:val="0059154D"/>
    <w:rsid w:val="0059382D"/>
    <w:rsid w:val="005C33A4"/>
    <w:rsid w:val="00624132"/>
    <w:rsid w:val="006434B2"/>
    <w:rsid w:val="00653548"/>
    <w:rsid w:val="00665586"/>
    <w:rsid w:val="006F27B5"/>
    <w:rsid w:val="0070150F"/>
    <w:rsid w:val="00704F17"/>
    <w:rsid w:val="00750663"/>
    <w:rsid w:val="00762BBD"/>
    <w:rsid w:val="007E3C16"/>
    <w:rsid w:val="0080307A"/>
    <w:rsid w:val="00810989"/>
    <w:rsid w:val="00821EB6"/>
    <w:rsid w:val="00822BC2"/>
    <w:rsid w:val="00835DD1"/>
    <w:rsid w:val="00850441"/>
    <w:rsid w:val="0087134D"/>
    <w:rsid w:val="0089598A"/>
    <w:rsid w:val="00923A9D"/>
    <w:rsid w:val="0095115D"/>
    <w:rsid w:val="00980065"/>
    <w:rsid w:val="00987D7A"/>
    <w:rsid w:val="00996FE8"/>
    <w:rsid w:val="009B000D"/>
    <w:rsid w:val="009C692E"/>
    <w:rsid w:val="009C7BF2"/>
    <w:rsid w:val="009E6B74"/>
    <w:rsid w:val="009F74E2"/>
    <w:rsid w:val="00A018D8"/>
    <w:rsid w:val="00A35E45"/>
    <w:rsid w:val="00A64E82"/>
    <w:rsid w:val="00AF218C"/>
    <w:rsid w:val="00B15543"/>
    <w:rsid w:val="00B64C4E"/>
    <w:rsid w:val="00BB0D95"/>
    <w:rsid w:val="00C53579"/>
    <w:rsid w:val="00C93ABD"/>
    <w:rsid w:val="00D02A3A"/>
    <w:rsid w:val="00D079B5"/>
    <w:rsid w:val="00D1720B"/>
    <w:rsid w:val="00D568B3"/>
    <w:rsid w:val="00D74E8F"/>
    <w:rsid w:val="00D76F84"/>
    <w:rsid w:val="00DA3A6D"/>
    <w:rsid w:val="00DA6FE5"/>
    <w:rsid w:val="00E02D38"/>
    <w:rsid w:val="00E168BE"/>
    <w:rsid w:val="00E9057F"/>
    <w:rsid w:val="00EB12C4"/>
    <w:rsid w:val="00ED03A4"/>
    <w:rsid w:val="00F147AB"/>
    <w:rsid w:val="00F1624C"/>
    <w:rsid w:val="00F43484"/>
    <w:rsid w:val="00F65548"/>
    <w:rsid w:val="00F77313"/>
    <w:rsid w:val="00FC141C"/>
    <w:rsid w:val="00FD0B2D"/>
    <w:rsid w:val="00FE61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DF3B8"/>
  <w15:docId w15:val="{0FD8A059-80D8-4C93-82D6-03885EEB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aj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D4C"/>
    <w:pPr>
      <w:spacing w:before="120"/>
    </w:pPr>
    <w:rPr>
      <w:rFonts w:cstheme="minorHAnsi"/>
      <w:sz w:val="22"/>
      <w:szCs w:val="22"/>
    </w:rPr>
  </w:style>
  <w:style w:type="paragraph" w:styleId="Heading1">
    <w:name w:val="heading 1"/>
    <w:basedOn w:val="Normal"/>
    <w:next w:val="Normal"/>
    <w:link w:val="Heading1Char"/>
    <w:uiPriority w:val="9"/>
    <w:qFormat/>
    <w:rsid w:val="00305D4C"/>
    <w:pPr>
      <w:keepNext/>
      <w:keepLines/>
      <w:spacing w:before="480" w:after="0"/>
      <w:outlineLvl w:val="0"/>
    </w:pPr>
    <w:rPr>
      <w:rFonts w:eastAsiaTheme="majorEastAsia"/>
      <w:b/>
      <w:bCs/>
      <w:color w:val="007BC0"/>
      <w:sz w:val="28"/>
      <w:szCs w:val="28"/>
    </w:rPr>
  </w:style>
  <w:style w:type="paragraph" w:styleId="Heading2">
    <w:name w:val="heading 2"/>
    <w:basedOn w:val="Normal"/>
    <w:next w:val="Normal"/>
    <w:link w:val="Heading2Char"/>
    <w:uiPriority w:val="9"/>
    <w:unhideWhenUsed/>
    <w:qFormat/>
    <w:rsid w:val="00305D4C"/>
    <w:pPr>
      <w:keepNext/>
      <w:keepLines/>
      <w:spacing w:before="200" w:after="0"/>
      <w:outlineLvl w:val="1"/>
    </w:pPr>
    <w:rPr>
      <w:rFonts w:eastAsiaTheme="majorEastAsia"/>
      <w:b/>
      <w:bCs/>
      <w:color w:val="EE7D11"/>
      <w:sz w:val="28"/>
      <w:szCs w:val="26"/>
    </w:rPr>
  </w:style>
  <w:style w:type="paragraph" w:styleId="Heading3">
    <w:name w:val="heading 3"/>
    <w:basedOn w:val="Normal"/>
    <w:next w:val="Normal"/>
    <w:link w:val="Heading3Char"/>
    <w:uiPriority w:val="9"/>
    <w:unhideWhenUsed/>
    <w:qFormat/>
    <w:rsid w:val="00305D4C"/>
    <w:pPr>
      <w:spacing w:after="120" w:line="23" w:lineRule="atLeast"/>
      <w:outlineLvl w:val="2"/>
    </w:pPr>
    <w:rPr>
      <w:b/>
      <w:sz w:val="24"/>
    </w:rPr>
  </w:style>
  <w:style w:type="paragraph" w:styleId="Heading4">
    <w:name w:val="heading 4"/>
    <w:basedOn w:val="Normal"/>
    <w:next w:val="Normal"/>
    <w:link w:val="Heading4Char"/>
    <w:uiPriority w:val="9"/>
    <w:unhideWhenUsed/>
    <w:qFormat/>
    <w:rsid w:val="00483914"/>
    <w:pPr>
      <w:keepNext/>
      <w:keepLines/>
      <w:spacing w:before="40" w:after="0"/>
      <w:outlineLvl w:val="3"/>
    </w:pPr>
    <w:rPr>
      <w:rFonts w:asciiTheme="majorHAnsi" w:eastAsiaTheme="majorEastAsia" w:hAnsiTheme="majorHAnsi" w:cstheme="majorBidi"/>
      <w:i/>
      <w:iCs/>
      <w:color w:val="ED831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05D4C"/>
    <w:pPr>
      <w:pBdr>
        <w:bottom w:val="single" w:sz="8" w:space="4" w:color="F4B170" w:themeColor="accent1"/>
      </w:pBdr>
      <w:spacing w:after="300" w:line="240" w:lineRule="auto"/>
      <w:contextualSpacing/>
    </w:pPr>
    <w:rPr>
      <w:rFonts w:eastAsiaTheme="majorEastAsia"/>
      <w:b/>
      <w:color w:val="007BC0"/>
      <w:spacing w:val="5"/>
      <w:kern w:val="28"/>
      <w:sz w:val="44"/>
      <w:szCs w:val="52"/>
    </w:rPr>
  </w:style>
  <w:style w:type="character" w:customStyle="1" w:styleId="TitleChar">
    <w:name w:val="Title Char"/>
    <w:basedOn w:val="DefaultParagraphFont"/>
    <w:link w:val="Title"/>
    <w:uiPriority w:val="10"/>
    <w:rsid w:val="00305D4C"/>
    <w:rPr>
      <w:rFonts w:eastAsiaTheme="majorEastAsia" w:cstheme="minorHAnsi"/>
      <w:b/>
      <w:color w:val="007BC0"/>
      <w:spacing w:val="5"/>
      <w:kern w:val="28"/>
      <w:sz w:val="44"/>
      <w:szCs w:val="52"/>
    </w:rPr>
  </w:style>
  <w:style w:type="paragraph" w:styleId="Header">
    <w:name w:val="header"/>
    <w:basedOn w:val="Normal"/>
    <w:link w:val="HeaderChar"/>
    <w:uiPriority w:val="99"/>
    <w:unhideWhenUsed/>
    <w:rsid w:val="00996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FE8"/>
  </w:style>
  <w:style w:type="paragraph" w:styleId="Footer">
    <w:name w:val="footer"/>
    <w:basedOn w:val="Normal"/>
    <w:link w:val="FooterChar"/>
    <w:uiPriority w:val="99"/>
    <w:unhideWhenUsed/>
    <w:rsid w:val="00996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FE8"/>
  </w:style>
  <w:style w:type="paragraph" w:styleId="BalloonText">
    <w:name w:val="Balloon Text"/>
    <w:basedOn w:val="Normal"/>
    <w:link w:val="BalloonTextChar"/>
    <w:uiPriority w:val="99"/>
    <w:semiHidden/>
    <w:unhideWhenUsed/>
    <w:rsid w:val="0099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FE8"/>
    <w:rPr>
      <w:rFonts w:ascii="Tahoma" w:hAnsi="Tahoma" w:cs="Tahoma"/>
      <w:sz w:val="16"/>
      <w:szCs w:val="16"/>
    </w:rPr>
  </w:style>
  <w:style w:type="character" w:customStyle="1" w:styleId="Heading1Char">
    <w:name w:val="Heading 1 Char"/>
    <w:basedOn w:val="DefaultParagraphFont"/>
    <w:link w:val="Heading1"/>
    <w:uiPriority w:val="9"/>
    <w:rsid w:val="00305D4C"/>
    <w:rPr>
      <w:rFonts w:eastAsiaTheme="majorEastAsia" w:cstheme="minorHAnsi"/>
      <w:b/>
      <w:bCs/>
      <w:color w:val="007BC0"/>
      <w:sz w:val="28"/>
      <w:szCs w:val="28"/>
    </w:rPr>
  </w:style>
  <w:style w:type="character" w:customStyle="1" w:styleId="Heading2Char">
    <w:name w:val="Heading 2 Char"/>
    <w:basedOn w:val="DefaultParagraphFont"/>
    <w:link w:val="Heading2"/>
    <w:rsid w:val="00305D4C"/>
    <w:rPr>
      <w:rFonts w:eastAsiaTheme="majorEastAsia" w:cstheme="minorHAnsi"/>
      <w:b/>
      <w:bCs/>
      <w:color w:val="EE7D11"/>
      <w:sz w:val="28"/>
      <w:szCs w:val="26"/>
    </w:rPr>
  </w:style>
  <w:style w:type="paragraph" w:styleId="BodyText">
    <w:name w:val="Body Text"/>
    <w:basedOn w:val="Normal"/>
    <w:link w:val="BodyTextChar"/>
    <w:uiPriority w:val="1"/>
    <w:qFormat/>
    <w:rsid w:val="00FC141C"/>
    <w:pPr>
      <w:widowControl w:val="0"/>
      <w:spacing w:after="0" w:line="240" w:lineRule="auto"/>
    </w:pPr>
    <w:rPr>
      <w:rFonts w:eastAsia="Raleway" w:cs="Raleway"/>
      <w:szCs w:val="20"/>
      <w:lang w:val="en-US"/>
    </w:rPr>
  </w:style>
  <w:style w:type="character" w:customStyle="1" w:styleId="BodyTextChar">
    <w:name w:val="Body Text Char"/>
    <w:basedOn w:val="DefaultParagraphFont"/>
    <w:link w:val="BodyText"/>
    <w:uiPriority w:val="1"/>
    <w:rsid w:val="00FC141C"/>
    <w:rPr>
      <w:rFonts w:ascii="Raleway" w:eastAsia="Raleway" w:hAnsi="Raleway" w:cs="Raleway"/>
      <w:sz w:val="20"/>
      <w:szCs w:val="20"/>
      <w:lang w:val="en-US"/>
    </w:rPr>
  </w:style>
  <w:style w:type="character" w:customStyle="1" w:styleId="Heading3Char">
    <w:name w:val="Heading 3 Char"/>
    <w:basedOn w:val="DefaultParagraphFont"/>
    <w:link w:val="Heading3"/>
    <w:uiPriority w:val="9"/>
    <w:rsid w:val="00305D4C"/>
    <w:rPr>
      <w:rFonts w:cstheme="minorHAnsi"/>
      <w:b/>
    </w:rPr>
  </w:style>
  <w:style w:type="paragraph" w:styleId="ListParagraph">
    <w:name w:val="List Paragraph"/>
    <w:aliases w:val="List Paragraph1,Recommendation,L,List Paragraph11,Heading 2."/>
    <w:basedOn w:val="BodyText"/>
    <w:link w:val="ListParagraphChar"/>
    <w:uiPriority w:val="34"/>
    <w:qFormat/>
    <w:rsid w:val="009C692E"/>
    <w:pPr>
      <w:numPr>
        <w:numId w:val="4"/>
      </w:numPr>
      <w:ind w:left="360"/>
    </w:pPr>
    <w:rPr>
      <w:noProof/>
      <w:lang w:val="en-AU" w:eastAsia="en-AU"/>
    </w:rPr>
  </w:style>
  <w:style w:type="paragraph" w:customStyle="1" w:styleId="ListMultilevel">
    <w:name w:val="List Multi level"/>
    <w:basedOn w:val="ListParagraph"/>
    <w:link w:val="ListMultilevelChar"/>
    <w:qFormat/>
    <w:rsid w:val="009C692E"/>
    <w:pPr>
      <w:numPr>
        <w:numId w:val="3"/>
      </w:numPr>
    </w:pPr>
  </w:style>
  <w:style w:type="character" w:styleId="Hyperlink">
    <w:name w:val="Hyperlink"/>
    <w:basedOn w:val="DefaultParagraphFont"/>
    <w:uiPriority w:val="99"/>
    <w:unhideWhenUsed/>
    <w:rsid w:val="00810989"/>
    <w:rPr>
      <w:color w:val="0000FF" w:themeColor="hyperlink"/>
      <w:u w:val="single"/>
    </w:rPr>
  </w:style>
  <w:style w:type="character" w:customStyle="1" w:styleId="ListParagraphChar">
    <w:name w:val="List Paragraph Char"/>
    <w:aliases w:val="List Paragraph1 Char,Recommendation Char,L Char,List Paragraph11 Char,Heading 2. Char"/>
    <w:basedOn w:val="BodyTextChar"/>
    <w:link w:val="ListParagraph"/>
    <w:uiPriority w:val="34"/>
    <w:rsid w:val="009C692E"/>
    <w:rPr>
      <w:rFonts w:ascii="Raleway" w:eastAsia="Raleway" w:hAnsi="Raleway" w:cs="Raleway"/>
      <w:noProof/>
      <w:sz w:val="20"/>
      <w:szCs w:val="20"/>
      <w:lang w:val="en-US" w:eastAsia="en-AU"/>
    </w:rPr>
  </w:style>
  <w:style w:type="character" w:customStyle="1" w:styleId="ListMultilevelChar">
    <w:name w:val="List Multi level Char"/>
    <w:basedOn w:val="ListParagraphChar"/>
    <w:link w:val="ListMultilevel"/>
    <w:rsid w:val="009C692E"/>
    <w:rPr>
      <w:rFonts w:ascii="Raleway" w:eastAsia="Raleway" w:hAnsi="Raleway" w:cs="Raleway"/>
      <w:noProof/>
      <w:sz w:val="20"/>
      <w:szCs w:val="20"/>
      <w:lang w:val="en-US" w:eastAsia="en-AU"/>
    </w:rPr>
  </w:style>
  <w:style w:type="character" w:styleId="UnresolvedMention">
    <w:name w:val="Unresolved Mention"/>
    <w:basedOn w:val="DefaultParagraphFont"/>
    <w:uiPriority w:val="99"/>
    <w:semiHidden/>
    <w:unhideWhenUsed/>
    <w:rsid w:val="0054255B"/>
    <w:rPr>
      <w:color w:val="808080"/>
      <w:shd w:val="clear" w:color="auto" w:fill="E6E6E6"/>
    </w:rPr>
  </w:style>
  <w:style w:type="character" w:styleId="Strong">
    <w:name w:val="Strong"/>
    <w:basedOn w:val="DefaultParagraphFont"/>
    <w:uiPriority w:val="22"/>
    <w:qFormat/>
    <w:rsid w:val="00E02D38"/>
    <w:rPr>
      <w:b/>
      <w:bCs/>
    </w:rPr>
  </w:style>
  <w:style w:type="paragraph" w:customStyle="1" w:styleId="Body">
    <w:name w:val="Body"/>
    <w:rsid w:val="001A4112"/>
    <w:pPr>
      <w:spacing w:after="0" w:line="240" w:lineRule="auto"/>
    </w:pPr>
    <w:rPr>
      <w:rFonts w:ascii="Helvetica" w:eastAsia="ヒラギノ角ゴ Pro W3" w:hAnsi="Helvetica" w:cs="Times New Roman"/>
      <w:color w:val="000000"/>
      <w:szCs w:val="20"/>
      <w:lang w:val="en-US" w:eastAsia="en-AU"/>
    </w:rPr>
  </w:style>
  <w:style w:type="paragraph" w:customStyle="1" w:styleId="Default">
    <w:name w:val="Default"/>
    <w:rsid w:val="00A018D8"/>
    <w:pPr>
      <w:autoSpaceDE w:val="0"/>
      <w:autoSpaceDN w:val="0"/>
      <w:adjustRightInd w:val="0"/>
      <w:spacing w:after="0" w:line="240" w:lineRule="auto"/>
    </w:pPr>
    <w:rPr>
      <w:rFonts w:ascii="Calibri" w:hAnsi="Calibri" w:cs="Calibri"/>
      <w:color w:val="000000"/>
    </w:rPr>
  </w:style>
  <w:style w:type="character" w:styleId="FollowedHyperlink">
    <w:name w:val="FollowedHyperlink"/>
    <w:basedOn w:val="DefaultParagraphFont"/>
    <w:uiPriority w:val="99"/>
    <w:semiHidden/>
    <w:unhideWhenUsed/>
    <w:rsid w:val="00396523"/>
    <w:rPr>
      <w:color w:val="800080" w:themeColor="followedHyperlink"/>
      <w:u w:val="single"/>
    </w:rPr>
  </w:style>
  <w:style w:type="paragraph" w:customStyle="1" w:styleId="xmsonormal">
    <w:name w:val="x_msonormal"/>
    <w:basedOn w:val="Normal"/>
    <w:rsid w:val="0089598A"/>
    <w:pPr>
      <w:spacing w:before="0" w:after="0" w:line="240" w:lineRule="auto"/>
    </w:pPr>
    <w:rPr>
      <w:rFonts w:ascii="Calibri" w:eastAsia="Calibri" w:hAnsi="Calibri" w:cs="Calibri"/>
      <w:lang w:eastAsia="en-AU"/>
    </w:rPr>
  </w:style>
  <w:style w:type="paragraph" w:customStyle="1" w:styleId="xmsonormal0">
    <w:name w:val="xmsonormal"/>
    <w:basedOn w:val="Normal"/>
    <w:rsid w:val="003576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576B3"/>
    <w:rPr>
      <w:i/>
      <w:iCs/>
    </w:rPr>
  </w:style>
  <w:style w:type="paragraph" w:styleId="NormalWeb">
    <w:name w:val="Normal (Web)"/>
    <w:basedOn w:val="Normal"/>
    <w:uiPriority w:val="99"/>
    <w:semiHidden/>
    <w:unhideWhenUsed/>
    <w:rsid w:val="003576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rsid w:val="00483914"/>
    <w:rPr>
      <w:rFonts w:asciiTheme="majorHAnsi" w:eastAsiaTheme="majorEastAsia" w:hAnsiTheme="majorHAnsi"/>
      <w:i/>
      <w:iCs/>
      <w:color w:val="ED831C" w:themeColor="accent1" w:themeShade="BF"/>
      <w:sz w:val="22"/>
      <w:szCs w:val="22"/>
    </w:rPr>
  </w:style>
  <w:style w:type="paragraph" w:styleId="Subtitle">
    <w:name w:val="Subtitle"/>
    <w:basedOn w:val="Normal"/>
    <w:next w:val="Normal"/>
    <w:link w:val="SubtitleChar"/>
    <w:uiPriority w:val="11"/>
    <w:qFormat/>
    <w:rsid w:val="00483914"/>
    <w:pPr>
      <w:numPr>
        <w:ilvl w:val="1"/>
      </w:numPr>
      <w:spacing w:after="160"/>
    </w:pPr>
    <w:rPr>
      <w:rFonts w:eastAsiaTheme="minorEastAsia" w:cstheme="minorBidi"/>
      <w:color w:val="F4AA65" w:themeColor="text1" w:themeTint="A5"/>
      <w:spacing w:val="15"/>
    </w:rPr>
  </w:style>
  <w:style w:type="character" w:customStyle="1" w:styleId="SubtitleChar">
    <w:name w:val="Subtitle Char"/>
    <w:basedOn w:val="DefaultParagraphFont"/>
    <w:link w:val="Subtitle"/>
    <w:uiPriority w:val="11"/>
    <w:rsid w:val="00483914"/>
    <w:rPr>
      <w:rFonts w:eastAsiaTheme="minorEastAsia" w:cstheme="minorBidi"/>
      <w:color w:val="F4AA65" w:themeColor="text1" w:themeTint="A5"/>
      <w:spacing w:val="15"/>
      <w:sz w:val="22"/>
      <w:szCs w:val="22"/>
    </w:rPr>
  </w:style>
  <w:style w:type="paragraph" w:customStyle="1" w:styleId="BulletedListLevel1">
    <w:name w:val="Bulleted List Level 1"/>
    <w:semiHidden/>
    <w:rsid w:val="004E6AB2"/>
    <w:pPr>
      <w:numPr>
        <w:numId w:val="30"/>
      </w:numPr>
      <w:spacing w:after="140" w:line="300" w:lineRule="atLeast"/>
    </w:pPr>
    <w:rPr>
      <w:rFonts w:ascii="Gill Sans MT" w:eastAsia="Times New Roman" w:hAnsi="Gill Sans MT"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432">
      <w:bodyDiv w:val="1"/>
      <w:marLeft w:val="0"/>
      <w:marRight w:val="0"/>
      <w:marTop w:val="0"/>
      <w:marBottom w:val="0"/>
      <w:divBdr>
        <w:top w:val="none" w:sz="0" w:space="0" w:color="auto"/>
        <w:left w:val="none" w:sz="0" w:space="0" w:color="auto"/>
        <w:bottom w:val="none" w:sz="0" w:space="0" w:color="auto"/>
        <w:right w:val="none" w:sz="0" w:space="0" w:color="auto"/>
      </w:divBdr>
    </w:div>
    <w:div w:id="87314516">
      <w:bodyDiv w:val="1"/>
      <w:marLeft w:val="0"/>
      <w:marRight w:val="0"/>
      <w:marTop w:val="0"/>
      <w:marBottom w:val="0"/>
      <w:divBdr>
        <w:top w:val="none" w:sz="0" w:space="0" w:color="auto"/>
        <w:left w:val="none" w:sz="0" w:space="0" w:color="auto"/>
        <w:bottom w:val="none" w:sz="0" w:space="0" w:color="auto"/>
        <w:right w:val="none" w:sz="0" w:space="0" w:color="auto"/>
      </w:divBdr>
    </w:div>
    <w:div w:id="221214793">
      <w:bodyDiv w:val="1"/>
      <w:marLeft w:val="0"/>
      <w:marRight w:val="0"/>
      <w:marTop w:val="0"/>
      <w:marBottom w:val="0"/>
      <w:divBdr>
        <w:top w:val="none" w:sz="0" w:space="0" w:color="auto"/>
        <w:left w:val="none" w:sz="0" w:space="0" w:color="auto"/>
        <w:bottom w:val="none" w:sz="0" w:space="0" w:color="auto"/>
        <w:right w:val="none" w:sz="0" w:space="0" w:color="auto"/>
      </w:divBdr>
    </w:div>
    <w:div w:id="236523806">
      <w:bodyDiv w:val="1"/>
      <w:marLeft w:val="0"/>
      <w:marRight w:val="0"/>
      <w:marTop w:val="0"/>
      <w:marBottom w:val="0"/>
      <w:divBdr>
        <w:top w:val="none" w:sz="0" w:space="0" w:color="auto"/>
        <w:left w:val="none" w:sz="0" w:space="0" w:color="auto"/>
        <w:bottom w:val="none" w:sz="0" w:space="0" w:color="auto"/>
        <w:right w:val="none" w:sz="0" w:space="0" w:color="auto"/>
      </w:divBdr>
    </w:div>
    <w:div w:id="284702928">
      <w:bodyDiv w:val="1"/>
      <w:marLeft w:val="0"/>
      <w:marRight w:val="0"/>
      <w:marTop w:val="0"/>
      <w:marBottom w:val="0"/>
      <w:divBdr>
        <w:top w:val="none" w:sz="0" w:space="0" w:color="auto"/>
        <w:left w:val="none" w:sz="0" w:space="0" w:color="auto"/>
        <w:bottom w:val="none" w:sz="0" w:space="0" w:color="auto"/>
        <w:right w:val="none" w:sz="0" w:space="0" w:color="auto"/>
      </w:divBdr>
    </w:div>
    <w:div w:id="336347433">
      <w:bodyDiv w:val="1"/>
      <w:marLeft w:val="0"/>
      <w:marRight w:val="0"/>
      <w:marTop w:val="0"/>
      <w:marBottom w:val="0"/>
      <w:divBdr>
        <w:top w:val="none" w:sz="0" w:space="0" w:color="auto"/>
        <w:left w:val="none" w:sz="0" w:space="0" w:color="auto"/>
        <w:bottom w:val="none" w:sz="0" w:space="0" w:color="auto"/>
        <w:right w:val="none" w:sz="0" w:space="0" w:color="auto"/>
      </w:divBdr>
    </w:div>
    <w:div w:id="523062232">
      <w:bodyDiv w:val="1"/>
      <w:marLeft w:val="0"/>
      <w:marRight w:val="0"/>
      <w:marTop w:val="0"/>
      <w:marBottom w:val="0"/>
      <w:divBdr>
        <w:top w:val="none" w:sz="0" w:space="0" w:color="auto"/>
        <w:left w:val="none" w:sz="0" w:space="0" w:color="auto"/>
        <w:bottom w:val="none" w:sz="0" w:space="0" w:color="auto"/>
        <w:right w:val="none" w:sz="0" w:space="0" w:color="auto"/>
      </w:divBdr>
    </w:div>
    <w:div w:id="569997013">
      <w:bodyDiv w:val="1"/>
      <w:marLeft w:val="0"/>
      <w:marRight w:val="0"/>
      <w:marTop w:val="0"/>
      <w:marBottom w:val="0"/>
      <w:divBdr>
        <w:top w:val="none" w:sz="0" w:space="0" w:color="auto"/>
        <w:left w:val="none" w:sz="0" w:space="0" w:color="auto"/>
        <w:bottom w:val="none" w:sz="0" w:space="0" w:color="auto"/>
        <w:right w:val="none" w:sz="0" w:space="0" w:color="auto"/>
      </w:divBdr>
    </w:div>
    <w:div w:id="581911115">
      <w:bodyDiv w:val="1"/>
      <w:marLeft w:val="0"/>
      <w:marRight w:val="0"/>
      <w:marTop w:val="0"/>
      <w:marBottom w:val="0"/>
      <w:divBdr>
        <w:top w:val="none" w:sz="0" w:space="0" w:color="auto"/>
        <w:left w:val="none" w:sz="0" w:space="0" w:color="auto"/>
        <w:bottom w:val="none" w:sz="0" w:space="0" w:color="auto"/>
        <w:right w:val="none" w:sz="0" w:space="0" w:color="auto"/>
      </w:divBdr>
    </w:div>
    <w:div w:id="692922684">
      <w:bodyDiv w:val="1"/>
      <w:marLeft w:val="0"/>
      <w:marRight w:val="0"/>
      <w:marTop w:val="0"/>
      <w:marBottom w:val="0"/>
      <w:divBdr>
        <w:top w:val="none" w:sz="0" w:space="0" w:color="auto"/>
        <w:left w:val="none" w:sz="0" w:space="0" w:color="auto"/>
        <w:bottom w:val="none" w:sz="0" w:space="0" w:color="auto"/>
        <w:right w:val="none" w:sz="0" w:space="0" w:color="auto"/>
      </w:divBdr>
    </w:div>
    <w:div w:id="755246253">
      <w:bodyDiv w:val="1"/>
      <w:marLeft w:val="0"/>
      <w:marRight w:val="0"/>
      <w:marTop w:val="0"/>
      <w:marBottom w:val="0"/>
      <w:divBdr>
        <w:top w:val="none" w:sz="0" w:space="0" w:color="auto"/>
        <w:left w:val="none" w:sz="0" w:space="0" w:color="auto"/>
        <w:bottom w:val="none" w:sz="0" w:space="0" w:color="auto"/>
        <w:right w:val="none" w:sz="0" w:space="0" w:color="auto"/>
      </w:divBdr>
    </w:div>
    <w:div w:id="1208181767">
      <w:bodyDiv w:val="1"/>
      <w:marLeft w:val="0"/>
      <w:marRight w:val="0"/>
      <w:marTop w:val="0"/>
      <w:marBottom w:val="0"/>
      <w:divBdr>
        <w:top w:val="none" w:sz="0" w:space="0" w:color="auto"/>
        <w:left w:val="none" w:sz="0" w:space="0" w:color="auto"/>
        <w:bottom w:val="none" w:sz="0" w:space="0" w:color="auto"/>
        <w:right w:val="none" w:sz="0" w:space="0" w:color="auto"/>
      </w:divBdr>
    </w:div>
    <w:div w:id="1225218917">
      <w:bodyDiv w:val="1"/>
      <w:marLeft w:val="0"/>
      <w:marRight w:val="0"/>
      <w:marTop w:val="0"/>
      <w:marBottom w:val="0"/>
      <w:divBdr>
        <w:top w:val="none" w:sz="0" w:space="0" w:color="auto"/>
        <w:left w:val="none" w:sz="0" w:space="0" w:color="auto"/>
        <w:bottom w:val="none" w:sz="0" w:space="0" w:color="auto"/>
        <w:right w:val="none" w:sz="0" w:space="0" w:color="auto"/>
      </w:divBdr>
    </w:div>
    <w:div w:id="1330786565">
      <w:bodyDiv w:val="1"/>
      <w:marLeft w:val="0"/>
      <w:marRight w:val="0"/>
      <w:marTop w:val="0"/>
      <w:marBottom w:val="0"/>
      <w:divBdr>
        <w:top w:val="none" w:sz="0" w:space="0" w:color="auto"/>
        <w:left w:val="none" w:sz="0" w:space="0" w:color="auto"/>
        <w:bottom w:val="none" w:sz="0" w:space="0" w:color="auto"/>
        <w:right w:val="none" w:sz="0" w:space="0" w:color="auto"/>
      </w:divBdr>
    </w:div>
    <w:div w:id="1336954023">
      <w:bodyDiv w:val="1"/>
      <w:marLeft w:val="0"/>
      <w:marRight w:val="0"/>
      <w:marTop w:val="0"/>
      <w:marBottom w:val="0"/>
      <w:divBdr>
        <w:top w:val="none" w:sz="0" w:space="0" w:color="auto"/>
        <w:left w:val="none" w:sz="0" w:space="0" w:color="auto"/>
        <w:bottom w:val="none" w:sz="0" w:space="0" w:color="auto"/>
        <w:right w:val="none" w:sz="0" w:space="0" w:color="auto"/>
      </w:divBdr>
    </w:div>
    <w:div w:id="1589846916">
      <w:bodyDiv w:val="1"/>
      <w:marLeft w:val="0"/>
      <w:marRight w:val="0"/>
      <w:marTop w:val="0"/>
      <w:marBottom w:val="0"/>
      <w:divBdr>
        <w:top w:val="none" w:sz="0" w:space="0" w:color="auto"/>
        <w:left w:val="none" w:sz="0" w:space="0" w:color="auto"/>
        <w:bottom w:val="none" w:sz="0" w:space="0" w:color="auto"/>
        <w:right w:val="none" w:sz="0" w:space="0" w:color="auto"/>
      </w:divBdr>
    </w:div>
    <w:div w:id="1618677386">
      <w:bodyDiv w:val="1"/>
      <w:marLeft w:val="0"/>
      <w:marRight w:val="0"/>
      <w:marTop w:val="0"/>
      <w:marBottom w:val="0"/>
      <w:divBdr>
        <w:top w:val="none" w:sz="0" w:space="0" w:color="auto"/>
        <w:left w:val="none" w:sz="0" w:space="0" w:color="auto"/>
        <w:bottom w:val="none" w:sz="0" w:space="0" w:color="auto"/>
        <w:right w:val="none" w:sz="0" w:space="0" w:color="auto"/>
      </w:divBdr>
    </w:div>
    <w:div w:id="1787312228">
      <w:bodyDiv w:val="1"/>
      <w:marLeft w:val="0"/>
      <w:marRight w:val="0"/>
      <w:marTop w:val="0"/>
      <w:marBottom w:val="0"/>
      <w:divBdr>
        <w:top w:val="none" w:sz="0" w:space="0" w:color="auto"/>
        <w:left w:val="none" w:sz="0" w:space="0" w:color="auto"/>
        <w:bottom w:val="none" w:sz="0" w:space="0" w:color="auto"/>
        <w:right w:val="none" w:sz="0" w:space="0" w:color="auto"/>
      </w:divBdr>
    </w:div>
    <w:div w:id="1869642410">
      <w:bodyDiv w:val="1"/>
      <w:marLeft w:val="0"/>
      <w:marRight w:val="0"/>
      <w:marTop w:val="0"/>
      <w:marBottom w:val="0"/>
      <w:divBdr>
        <w:top w:val="none" w:sz="0" w:space="0" w:color="auto"/>
        <w:left w:val="none" w:sz="0" w:space="0" w:color="auto"/>
        <w:bottom w:val="none" w:sz="0" w:space="0" w:color="auto"/>
        <w:right w:val="none" w:sz="0" w:space="0" w:color="auto"/>
      </w:divBdr>
    </w:div>
    <w:div w:id="2038038839">
      <w:bodyDiv w:val="1"/>
      <w:marLeft w:val="0"/>
      <w:marRight w:val="0"/>
      <w:marTop w:val="0"/>
      <w:marBottom w:val="0"/>
      <w:divBdr>
        <w:top w:val="none" w:sz="0" w:space="0" w:color="auto"/>
        <w:left w:val="none" w:sz="0" w:space="0" w:color="auto"/>
        <w:bottom w:val="none" w:sz="0" w:space="0" w:color="auto"/>
        <w:right w:val="none" w:sz="0" w:space="0" w:color="auto"/>
      </w:divBdr>
    </w:div>
    <w:div w:id="2051151360">
      <w:bodyDiv w:val="1"/>
      <w:marLeft w:val="0"/>
      <w:marRight w:val="0"/>
      <w:marTop w:val="0"/>
      <w:marBottom w:val="0"/>
      <w:divBdr>
        <w:top w:val="none" w:sz="0" w:space="0" w:color="auto"/>
        <w:left w:val="none" w:sz="0" w:space="0" w:color="auto"/>
        <w:bottom w:val="none" w:sz="0" w:space="0" w:color="auto"/>
        <w:right w:val="none" w:sz="0" w:space="0" w:color="auto"/>
      </w:divBdr>
    </w:div>
    <w:div w:id="20875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eski.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dmin@nht.org.au" TargetMode="Externa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NHT Theme">
  <a:themeElements>
    <a:clrScheme name="NHT Theme">
      <a:dk1>
        <a:srgbClr val="EE7D11"/>
      </a:dk1>
      <a:lt1>
        <a:srgbClr val="007BC0"/>
      </a:lt1>
      <a:dk2>
        <a:srgbClr val="EE7D11"/>
      </a:dk2>
      <a:lt2>
        <a:srgbClr val="007BC0"/>
      </a:lt2>
      <a:accent1>
        <a:srgbClr val="F4B170"/>
      </a:accent1>
      <a:accent2>
        <a:srgbClr val="7FD1FF"/>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Bedloe</dc:creator>
  <cp:lastModifiedBy>Jonathan Bedloe</cp:lastModifiedBy>
  <cp:revision>2</cp:revision>
  <cp:lastPrinted>2018-08-13T22:47:00Z</cp:lastPrinted>
  <dcterms:created xsi:type="dcterms:W3CDTF">2019-08-15T06:43:00Z</dcterms:created>
  <dcterms:modified xsi:type="dcterms:W3CDTF">2019-08-15T06:43:00Z</dcterms:modified>
</cp:coreProperties>
</file>